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6D93" w14:textId="77777777" w:rsidR="00222B7B" w:rsidRPr="00737A8C" w:rsidRDefault="00CC19C2" w:rsidP="00D30DEB">
      <w:pPr>
        <w:spacing w:after="120" w:line="360" w:lineRule="auto"/>
        <w:jc w:val="center"/>
      </w:pPr>
      <w:r w:rsidRPr="00737A8C"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D8A13FB" wp14:editId="452D564E">
                <wp:simplePos x="0" y="0"/>
                <wp:positionH relativeFrom="column">
                  <wp:posOffset>3857625</wp:posOffset>
                </wp:positionH>
                <wp:positionV relativeFrom="paragraph">
                  <wp:posOffset>-426720</wp:posOffset>
                </wp:positionV>
                <wp:extent cx="2108200" cy="649605"/>
                <wp:effectExtent l="5080" t="7620" r="10795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6698C" w14:textId="77777777" w:rsidR="007353C1" w:rsidRPr="00472868" w:rsidRDefault="007353C1" w:rsidP="003664F5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72868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A05AEB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01/LPMB</w:t>
                            </w:r>
                          </w:p>
                          <w:p w14:paraId="69AC01CA" w14:textId="77777777" w:rsidR="003664F5" w:rsidRDefault="003664F5" w:rsidP="003664F5">
                            <w:pPr>
                              <w:ind w:left="-113" w:right="-113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0" w:name="_Hlk84422840"/>
                            <w:bookmarkStart w:id="1" w:name="_Hlk84422839"/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0"/>
                            <w:bookmarkEnd w:id="1"/>
                          </w:p>
                          <w:p w14:paraId="06CD8BD0" w14:textId="77777777" w:rsidR="007353C1" w:rsidRPr="001E6168" w:rsidRDefault="007353C1" w:rsidP="003664F5">
                            <w:pPr>
                              <w:ind w:left="-113" w:right="-113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3.75pt;margin-top:-33.6pt;width:166pt;height:51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">
                <v:textbox>
                  <w:txbxContent>
                    <w:p w:rsidR="007353C1" w:rsidRPr="00472868" w:rsidRDefault="007353C1" w:rsidP="003664F5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72868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A05AEB">
                        <w:rPr>
                          <w:b/>
                          <w:sz w:val="20"/>
                          <w:szCs w:val="20"/>
                          <w:lang w:val="nl-NL"/>
                        </w:rPr>
                        <w:t>01/LPMB</w:t>
                      </w:r>
                    </w:p>
                    <w:p w:rsidR="003664F5" w:rsidRDefault="003664F5" w:rsidP="003664F5">
                      <w:pPr>
                        <w:ind w:left="-113" w:right="-113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2" w:name="_Hlk84422840"/>
                      <w:bookmarkStart w:id="3" w:name="_Hlk84422839"/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2"/>
                      <w:bookmarkEnd w:id="3"/>
                    </w:p>
                    <w:p w:rsidR="007353C1" w:rsidRPr="001E6168" w:rsidRDefault="007353C1" w:rsidP="003664F5">
                      <w:pPr>
                        <w:ind w:left="-113" w:right="-113"/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298AB" w14:textId="745033E4" w:rsidR="00222B7B" w:rsidRPr="00737A8C" w:rsidRDefault="00222B7B" w:rsidP="00D30DEB">
      <w:pPr>
        <w:spacing w:after="120" w:line="360" w:lineRule="auto"/>
        <w:jc w:val="center"/>
      </w:pPr>
      <w:r w:rsidRPr="00737A8C">
        <w:t>CỘNG HOÀ XÃ HỘI CHỦ NGHĨA VIỆT NAM</w:t>
      </w:r>
    </w:p>
    <w:p w14:paraId="15A779B1" w14:textId="77777777" w:rsidR="00222B7B" w:rsidRPr="00737A8C" w:rsidRDefault="00222B7B" w:rsidP="00D30DEB">
      <w:pPr>
        <w:spacing w:after="120" w:line="360" w:lineRule="auto"/>
        <w:jc w:val="center"/>
      </w:pPr>
      <w:r w:rsidRPr="00737A8C">
        <w:t>Độc lập - Tự do - Hạnh phúc</w:t>
      </w:r>
    </w:p>
    <w:p w14:paraId="54F43D2A" w14:textId="43E3AA2A" w:rsidR="00E528DB" w:rsidRPr="00737A8C" w:rsidRDefault="00CC19C2" w:rsidP="00D30DEB">
      <w:pPr>
        <w:spacing w:after="120" w:line="360" w:lineRule="auto"/>
        <w:jc w:val="center"/>
      </w:pPr>
      <w:r w:rsidRPr="00737A8C"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754CB2B" wp14:editId="0B0332DA">
                <wp:simplePos x="0" y="0"/>
                <wp:positionH relativeFrom="column">
                  <wp:posOffset>1965960</wp:posOffset>
                </wp:positionH>
                <wp:positionV relativeFrom="paragraph">
                  <wp:posOffset>29845</wp:posOffset>
                </wp:positionV>
                <wp:extent cx="2001520" cy="0"/>
                <wp:effectExtent l="8890" t="10795" r="8890" b="825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35723" id="Line 8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2.35pt" to="312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jf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"/>
            </w:pict>
          </mc:Fallback>
        </mc:AlternateContent>
      </w:r>
    </w:p>
    <w:p w14:paraId="38DB5823" w14:textId="77777777" w:rsidR="00222B7B" w:rsidRPr="00737A8C" w:rsidRDefault="00E528DB" w:rsidP="00D30DEB">
      <w:pPr>
        <w:spacing w:after="120" w:line="360" w:lineRule="auto"/>
        <w:jc w:val="center"/>
      </w:pPr>
      <w:r w:rsidRPr="00737A8C">
        <w:t xml:space="preserve">TỜ KHAI </w:t>
      </w:r>
      <w:r w:rsidR="00442A11" w:rsidRPr="00737A8C">
        <w:t>LỆ PHÍ</w:t>
      </w:r>
      <w:r w:rsidRPr="00737A8C">
        <w:t xml:space="preserve"> MÔN BÀI</w:t>
      </w:r>
    </w:p>
    <w:p w14:paraId="51D1156C" w14:textId="77777777" w:rsidR="00892373" w:rsidRPr="00737A8C" w:rsidRDefault="00892373" w:rsidP="00D30DEB">
      <w:pPr>
        <w:spacing w:after="120" w:line="360" w:lineRule="auto"/>
        <w:jc w:val="center"/>
      </w:pPr>
    </w:p>
    <w:p w14:paraId="5D2FC0DA" w14:textId="77777777" w:rsidR="00222B7B" w:rsidRPr="00737A8C" w:rsidRDefault="00222B7B" w:rsidP="00D30DEB">
      <w:pPr>
        <w:spacing w:after="120" w:line="360" w:lineRule="auto"/>
        <w:jc w:val="center"/>
      </w:pPr>
      <w:r w:rsidRPr="00737A8C">
        <w:t>[01] Kỳ tính</w:t>
      </w:r>
      <w:r w:rsidR="00442A11" w:rsidRPr="00737A8C">
        <w:t xml:space="preserve"> lệ phí</w:t>
      </w:r>
      <w:r w:rsidRPr="00737A8C">
        <w:t xml:space="preserve">: </w:t>
      </w:r>
      <w:r w:rsidR="0061542B" w:rsidRPr="00737A8C">
        <w:t>N</w:t>
      </w:r>
      <w:r w:rsidRPr="00737A8C">
        <w:t>ăm ........</w:t>
      </w:r>
    </w:p>
    <w:p w14:paraId="0C064543" w14:textId="77777777" w:rsidR="00391E38" w:rsidRPr="00737A8C" w:rsidRDefault="00CC19C2" w:rsidP="00D30DEB">
      <w:pPr>
        <w:spacing w:after="120" w:line="360" w:lineRule="auto"/>
        <w:jc w:val="center"/>
      </w:pPr>
      <w:r w:rsidRPr="00737A8C"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C27CFC" wp14:editId="04419456">
                <wp:simplePos x="0" y="0"/>
                <wp:positionH relativeFrom="column">
                  <wp:posOffset>2394585</wp:posOffset>
                </wp:positionH>
                <wp:positionV relativeFrom="paragraph">
                  <wp:posOffset>34925</wp:posOffset>
                </wp:positionV>
                <wp:extent cx="111760" cy="128905"/>
                <wp:effectExtent l="0" t="0" r="2540" b="4445"/>
                <wp:wrapNone/>
                <wp:docPr id="2376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77A91" id="Rectangle 58" o:spid="_x0000_s1026" style="position:absolute;margin-left:188.55pt;margin-top:2.75pt;width:8.8pt;height:10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"/>
            </w:pict>
          </mc:Fallback>
        </mc:AlternateContent>
      </w:r>
      <w:r w:rsidR="00391E38" w:rsidRPr="00737A8C">
        <w:t>[02] Lần đầu</w:t>
      </w:r>
      <w:r w:rsidR="00C55F57" w:rsidRPr="00737A8C">
        <w:t>:</w:t>
      </w:r>
      <w:r w:rsidR="00391E38" w:rsidRPr="00737A8C">
        <w:t xml:space="preserve">             </w:t>
      </w:r>
      <w:proofErr w:type="gramStart"/>
      <w:r w:rsidR="00391E38" w:rsidRPr="00737A8C">
        <w:t xml:space="preserve">   [</w:t>
      </w:r>
      <w:proofErr w:type="gramEnd"/>
      <w:r w:rsidR="00391E38" w:rsidRPr="00737A8C">
        <w:t>03] Bổ sung lần thứ</w:t>
      </w:r>
      <w:r w:rsidR="00C55F57" w:rsidRPr="00737A8C">
        <w:t>:...</w:t>
      </w:r>
    </w:p>
    <w:p w14:paraId="679BDB8D" w14:textId="77777777" w:rsidR="00515A76" w:rsidRPr="00737A8C" w:rsidRDefault="00515A76" w:rsidP="00D30DEB">
      <w:pPr>
        <w:spacing w:after="120" w:line="360" w:lineRule="auto"/>
        <w:jc w:val="center"/>
      </w:pPr>
    </w:p>
    <w:p w14:paraId="6142A39C" w14:textId="77777777" w:rsidR="00F72E7B" w:rsidRPr="00737A8C" w:rsidRDefault="00F72E7B" w:rsidP="00D30DEB">
      <w:pPr>
        <w:spacing w:after="120" w:line="360" w:lineRule="auto"/>
      </w:pPr>
      <w:r w:rsidRPr="00737A8C">
        <w:t>[04] Người nộp lệ phí:</w:t>
      </w:r>
      <w:r w:rsidR="00B14808" w:rsidRPr="00737A8C">
        <w:t xml:space="preserve"> </w:t>
      </w:r>
      <w:r w:rsidRPr="00737A8C">
        <w:t>............................</w:t>
      </w:r>
      <w:r w:rsidR="006C35B5" w:rsidRPr="00737A8C">
        <w:t>...............................</w:t>
      </w:r>
      <w:r w:rsidRPr="00737A8C">
        <w:t>................................</w:t>
      </w:r>
    </w:p>
    <w:tbl>
      <w:tblPr>
        <w:tblStyle w:val="TableGrid"/>
        <w:tblpPr w:leftFromText="180" w:rightFromText="180" w:vertAnchor="text" w:horzAnchor="page" w:tblpX="4438" w:tblpY="109"/>
        <w:tblW w:w="5185" w:type="dxa"/>
        <w:tblLook w:val="04A0" w:firstRow="1" w:lastRow="0" w:firstColumn="1" w:lastColumn="0" w:noHBand="0" w:noVBand="1"/>
      </w:tblPr>
      <w:tblGrid>
        <w:gridCol w:w="36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2C6092" w:rsidRPr="00737A8C" w14:paraId="1FDCC4DB" w14:textId="77777777" w:rsidTr="00B22DD5">
        <w:trPr>
          <w:trHeight w:val="332"/>
        </w:trPr>
        <w:tc>
          <w:tcPr>
            <w:tcW w:w="362" w:type="dxa"/>
          </w:tcPr>
          <w:p w14:paraId="548B8D62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08BBD028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282D430F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6B725696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1C70A4EA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2873788E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70E4A75D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0EF59B71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7F58ECE1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118461BC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  <w:tcBorders>
              <w:top w:val="nil"/>
              <w:bottom w:val="nil"/>
            </w:tcBorders>
          </w:tcPr>
          <w:p w14:paraId="1EA635A7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6964FEAA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628AA608" w14:textId="77777777" w:rsidR="002C6092" w:rsidRPr="00737A8C" w:rsidRDefault="002C6092" w:rsidP="00D30DEB">
            <w:pPr>
              <w:spacing w:after="120" w:line="360" w:lineRule="auto"/>
            </w:pPr>
          </w:p>
        </w:tc>
        <w:tc>
          <w:tcPr>
            <w:tcW w:w="371" w:type="dxa"/>
          </w:tcPr>
          <w:p w14:paraId="7C107EC8" w14:textId="77777777" w:rsidR="002C6092" w:rsidRPr="00737A8C" w:rsidRDefault="002C6092" w:rsidP="00D30DEB">
            <w:pPr>
              <w:spacing w:after="120" w:line="360" w:lineRule="auto"/>
            </w:pPr>
          </w:p>
        </w:tc>
      </w:tr>
    </w:tbl>
    <w:p w14:paraId="7378C552" w14:textId="1003DC4F" w:rsidR="009E2F2A" w:rsidRPr="00737A8C" w:rsidRDefault="00F72E7B" w:rsidP="00D30DEB">
      <w:pPr>
        <w:spacing w:after="120" w:line="360" w:lineRule="auto"/>
      </w:pPr>
      <w:r w:rsidRPr="00737A8C">
        <w:t>[05] Mã số thuế:</w:t>
      </w:r>
    </w:p>
    <w:p w14:paraId="000C502A" w14:textId="7F278E60" w:rsidR="00F72E7B" w:rsidRPr="00737A8C" w:rsidRDefault="00F72E7B" w:rsidP="00D30DEB">
      <w:pPr>
        <w:spacing w:after="120" w:line="360" w:lineRule="auto"/>
      </w:pPr>
    </w:p>
    <w:p w14:paraId="736C01D8" w14:textId="77777777" w:rsidR="00F72E7B" w:rsidRPr="00737A8C" w:rsidRDefault="00F72E7B" w:rsidP="00D30DEB">
      <w:pPr>
        <w:spacing w:after="120" w:line="360" w:lineRule="auto"/>
      </w:pPr>
      <w:r w:rsidRPr="00737A8C">
        <w:t>[06] Đại lý thuế (nếu có</w:t>
      </w:r>
      <w:proofErr w:type="gramStart"/>
      <w:r w:rsidRPr="00737A8C">
        <w:t>):............................................................................................</w:t>
      </w:r>
      <w:proofErr w:type="gramEnd"/>
    </w:p>
    <w:tbl>
      <w:tblPr>
        <w:tblStyle w:val="TableGrid"/>
        <w:tblpPr w:leftFromText="180" w:rightFromText="180" w:vertAnchor="text" w:horzAnchor="page" w:tblpX="4397" w:tblpY="265"/>
        <w:tblW w:w="5193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361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FF0D97" w:rsidRPr="00737A8C" w14:paraId="5F390783" w14:textId="77777777" w:rsidTr="00365C43">
        <w:trPr>
          <w:trHeight w:val="274"/>
        </w:trPr>
        <w:tc>
          <w:tcPr>
            <w:tcW w:w="392" w:type="dxa"/>
          </w:tcPr>
          <w:p w14:paraId="118FAA38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425" w:type="dxa"/>
          </w:tcPr>
          <w:p w14:paraId="4F81D313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425" w:type="dxa"/>
          </w:tcPr>
          <w:p w14:paraId="428B6A9A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361" w:type="dxa"/>
          </w:tcPr>
          <w:p w14:paraId="79856298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359" w:type="dxa"/>
          </w:tcPr>
          <w:p w14:paraId="0D245A75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359" w:type="dxa"/>
          </w:tcPr>
          <w:p w14:paraId="46AEEA15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359" w:type="dxa"/>
          </w:tcPr>
          <w:p w14:paraId="3F570E95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359" w:type="dxa"/>
          </w:tcPr>
          <w:p w14:paraId="09D733A3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359" w:type="dxa"/>
          </w:tcPr>
          <w:p w14:paraId="1FE4AEF6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359" w:type="dxa"/>
          </w:tcPr>
          <w:p w14:paraId="2318D66E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AE7033F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359" w:type="dxa"/>
          </w:tcPr>
          <w:p w14:paraId="5B742DB9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359" w:type="dxa"/>
          </w:tcPr>
          <w:p w14:paraId="130B07FF" w14:textId="77777777" w:rsidR="00FF0D97" w:rsidRPr="00737A8C" w:rsidRDefault="00FF0D97" w:rsidP="00D30DEB">
            <w:pPr>
              <w:spacing w:after="120" w:line="360" w:lineRule="auto"/>
            </w:pPr>
          </w:p>
        </w:tc>
        <w:tc>
          <w:tcPr>
            <w:tcW w:w="359" w:type="dxa"/>
          </w:tcPr>
          <w:p w14:paraId="293E89CB" w14:textId="77777777" w:rsidR="00FF0D97" w:rsidRPr="00737A8C" w:rsidRDefault="00FF0D97" w:rsidP="00D30DEB">
            <w:pPr>
              <w:spacing w:after="120" w:line="360" w:lineRule="auto"/>
            </w:pPr>
          </w:p>
        </w:tc>
      </w:tr>
    </w:tbl>
    <w:p w14:paraId="29E21378" w14:textId="77777777" w:rsidR="006A543C" w:rsidRPr="00737A8C" w:rsidRDefault="006A543C" w:rsidP="00D30DEB">
      <w:pPr>
        <w:spacing w:after="120" w:line="360" w:lineRule="auto"/>
      </w:pPr>
    </w:p>
    <w:p w14:paraId="6111A521" w14:textId="2B8DE440" w:rsidR="00F72E7B" w:rsidRPr="00737A8C" w:rsidRDefault="00F72E7B" w:rsidP="00D30DEB">
      <w:pPr>
        <w:spacing w:after="120" w:line="360" w:lineRule="auto"/>
      </w:pPr>
      <w:r w:rsidRPr="00737A8C">
        <w:t>[07]</w:t>
      </w:r>
      <w:r w:rsidR="006A543C" w:rsidRPr="00737A8C">
        <w:t xml:space="preserve"> Mã số thuế:</w:t>
      </w:r>
    </w:p>
    <w:p w14:paraId="7CF8C837" w14:textId="77777777" w:rsidR="00365C43" w:rsidRPr="00737A8C" w:rsidRDefault="00365C43" w:rsidP="00D30DEB">
      <w:pPr>
        <w:spacing w:after="120" w:line="360" w:lineRule="auto"/>
        <w:jc w:val="center"/>
      </w:pPr>
    </w:p>
    <w:p w14:paraId="6F25CF07" w14:textId="77777777" w:rsidR="004146CB" w:rsidRPr="00737A8C" w:rsidRDefault="004146CB" w:rsidP="00D30DEB">
      <w:pPr>
        <w:spacing w:after="120" w:line="360" w:lineRule="auto"/>
        <w:jc w:val="center"/>
      </w:pPr>
      <w:r w:rsidRPr="00737A8C">
        <w:t>[</w:t>
      </w:r>
      <w:r w:rsidR="00DE766F" w:rsidRPr="00737A8C">
        <w:t>08</w:t>
      </w:r>
      <w:r w:rsidRPr="00737A8C">
        <w:t>] Hợp đồng đại lý thuế</w:t>
      </w:r>
      <w:r w:rsidR="00391E38" w:rsidRPr="00737A8C">
        <w:t xml:space="preserve"> </w:t>
      </w:r>
      <w:proofErr w:type="gramStart"/>
      <w:r w:rsidR="00391E38" w:rsidRPr="00737A8C">
        <w:t>số</w:t>
      </w:r>
      <w:r w:rsidRPr="00737A8C">
        <w:t>:....................................</w:t>
      </w:r>
      <w:proofErr w:type="gramEnd"/>
      <w:r w:rsidR="00391E38" w:rsidRPr="00737A8C">
        <w:t xml:space="preserve">ngày </w:t>
      </w:r>
      <w:r w:rsidRPr="00737A8C">
        <w:t>..........................</w:t>
      </w:r>
      <w:r w:rsidR="000A60F7" w:rsidRPr="00737A8C">
        <w:t>.........</w:t>
      </w:r>
    </w:p>
    <w:p w14:paraId="188432DC" w14:textId="52A8C3D8" w:rsidR="00571FA0" w:rsidRPr="00737A8C" w:rsidRDefault="00CC19C2" w:rsidP="00D30DEB">
      <w:pPr>
        <w:spacing w:after="120" w:line="360" w:lineRule="auto"/>
        <w:jc w:val="center"/>
      </w:pPr>
      <w:r w:rsidRPr="00737A8C"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E450FA" wp14:editId="6C036753">
                <wp:simplePos x="0" y="0"/>
                <wp:positionH relativeFrom="column">
                  <wp:posOffset>4425950</wp:posOffset>
                </wp:positionH>
                <wp:positionV relativeFrom="paragraph">
                  <wp:posOffset>29845</wp:posOffset>
                </wp:positionV>
                <wp:extent cx="143510" cy="149860"/>
                <wp:effectExtent l="0" t="0" r="8890" b="254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33E3" w14:textId="77777777" w:rsidR="009930DF" w:rsidRDefault="009930DF" w:rsidP="009930D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348.5pt;margin-top:2.35pt;width:11.3pt;height:1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">
                <v:textbox>
                  <w:txbxContent>
                    <w:p w:rsidR="009930DF" w:rsidRDefault="009930DF" w:rsidP="009930DF"/>
                  </w:txbxContent>
                </v:textbox>
              </v:rect>
            </w:pict>
          </mc:Fallback>
        </mc:AlternateContent>
      </w:r>
      <w:r w:rsidR="00571FA0" w:rsidRPr="00737A8C">
        <w:t>[</w:t>
      </w:r>
      <w:r w:rsidR="0061542B" w:rsidRPr="00737A8C">
        <w:t>09</w:t>
      </w:r>
      <w:r w:rsidR="00571FA0" w:rsidRPr="00737A8C">
        <w:t xml:space="preserve">] Khai cho </w:t>
      </w:r>
      <w:r w:rsidR="004E58F2" w:rsidRPr="00737A8C">
        <w:t xml:space="preserve">địa điểm kinh doanh </w:t>
      </w:r>
      <w:r w:rsidR="00571FA0" w:rsidRPr="00737A8C">
        <w:t>mới thành lập trong năm</w:t>
      </w:r>
    </w:p>
    <w:p w14:paraId="229FEA61" w14:textId="77777777" w:rsidR="00E528DB" w:rsidRPr="00737A8C" w:rsidRDefault="00F403CF" w:rsidP="00D30DEB">
      <w:pPr>
        <w:spacing w:after="120" w:line="360" w:lineRule="auto"/>
        <w:jc w:val="center"/>
      </w:pPr>
      <w:r w:rsidRPr="00737A8C">
        <w:t>Đơn vị tiền: Đồng Việt Nam</w:t>
      </w:r>
    </w:p>
    <w:tbl>
      <w:tblPr>
        <w:tblW w:w="5036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534"/>
        <w:gridCol w:w="1593"/>
        <w:gridCol w:w="1106"/>
        <w:gridCol w:w="745"/>
        <w:gridCol w:w="741"/>
        <w:gridCol w:w="1121"/>
        <w:gridCol w:w="799"/>
        <w:gridCol w:w="1061"/>
      </w:tblGrid>
      <w:tr w:rsidR="001710EB" w:rsidRPr="00737A8C" w14:paraId="4D543A1A" w14:textId="77777777" w:rsidTr="00365C43">
        <w:trPr>
          <w:trHeight w:val="1793"/>
          <w:tblHeader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5783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lastRenderedPageBreak/>
              <w:t>STT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958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  <w:p w14:paraId="288DCF72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Tên người nộp lệ phí hoặc tên địa điểm kinh doanh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C0029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Địa chỉ</w:t>
            </w:r>
          </w:p>
          <w:p w14:paraId="5B7F0421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(Ghi rõ địa chỉ quận/huyện, tỉnh/thành phố)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3AA9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Mã số thuế người nộp lệ phí hoặc mã số địa điểm kinh doanh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D229D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Vốn điều lệ hoặc vốn đầu tư</w:t>
            </w:r>
          </w:p>
        </w:tc>
        <w:tc>
          <w:tcPr>
            <w:tcW w:w="463" w:type="pct"/>
            <w:vAlign w:val="center"/>
          </w:tcPr>
          <w:p w14:paraId="0915A3E0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Mức lệ phí môn bài</w:t>
            </w:r>
          </w:p>
        </w:tc>
        <w:tc>
          <w:tcPr>
            <w:tcW w:w="562" w:type="pct"/>
            <w:vAlign w:val="center"/>
          </w:tcPr>
          <w:p w14:paraId="1E3C7CC1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Số tiền lệ phí môn bài phải nộp</w:t>
            </w:r>
          </w:p>
        </w:tc>
        <w:tc>
          <w:tcPr>
            <w:tcW w:w="575" w:type="pct"/>
            <w:vAlign w:val="center"/>
          </w:tcPr>
          <w:p w14:paraId="118AAA52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Số tiền lệ phí môn bài được miễn</w:t>
            </w:r>
          </w:p>
        </w:tc>
        <w:tc>
          <w:tcPr>
            <w:tcW w:w="648" w:type="pct"/>
            <w:vAlign w:val="center"/>
          </w:tcPr>
          <w:p w14:paraId="0FB4B3BB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Trường hợp miễn lệ phí môn bài</w:t>
            </w:r>
          </w:p>
          <w:p w14:paraId="225FB94B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(Ghi trường hợp được miễn theo quy định)</w:t>
            </w:r>
          </w:p>
        </w:tc>
      </w:tr>
      <w:tr w:rsidR="001710EB" w:rsidRPr="00737A8C" w14:paraId="3F5BF089" w14:textId="77777777" w:rsidTr="00365C43">
        <w:tc>
          <w:tcPr>
            <w:tcW w:w="125" w:type="pct"/>
            <w:tcBorders>
              <w:top w:val="single" w:sz="4" w:space="0" w:color="auto"/>
            </w:tcBorders>
          </w:tcPr>
          <w:p w14:paraId="3345D8B4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(1)</w:t>
            </w:r>
          </w:p>
        </w:tc>
        <w:tc>
          <w:tcPr>
            <w:tcW w:w="904" w:type="pct"/>
            <w:tcBorders>
              <w:top w:val="single" w:sz="4" w:space="0" w:color="auto"/>
              <w:right w:val="single" w:sz="4" w:space="0" w:color="auto"/>
            </w:tcBorders>
          </w:tcPr>
          <w:p w14:paraId="19974264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(2)</w:t>
            </w:r>
          </w:p>
        </w:tc>
        <w:tc>
          <w:tcPr>
            <w:tcW w:w="607" w:type="pct"/>
          </w:tcPr>
          <w:p w14:paraId="5ADAB75D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(3)</w:t>
            </w:r>
          </w:p>
        </w:tc>
        <w:tc>
          <w:tcPr>
            <w:tcW w:w="676" w:type="pct"/>
            <w:tcBorders>
              <w:right w:val="single" w:sz="4" w:space="0" w:color="auto"/>
            </w:tcBorders>
          </w:tcPr>
          <w:p w14:paraId="13B95E1A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(4)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auto"/>
          </w:tcPr>
          <w:p w14:paraId="495BD3D3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(5)</w:t>
            </w:r>
          </w:p>
        </w:tc>
        <w:tc>
          <w:tcPr>
            <w:tcW w:w="463" w:type="pct"/>
          </w:tcPr>
          <w:p w14:paraId="62DA3153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(6)</w:t>
            </w:r>
          </w:p>
        </w:tc>
        <w:tc>
          <w:tcPr>
            <w:tcW w:w="562" w:type="pct"/>
          </w:tcPr>
          <w:p w14:paraId="67A317AA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</w:t>
            </w:r>
            <w:proofErr w:type="gramStart"/>
            <w:r w:rsidRPr="00737A8C">
              <w:t>7)=</w:t>
            </w:r>
            <w:proofErr w:type="gramEnd"/>
            <w:r w:rsidRPr="00737A8C">
              <w:t>(6)-(8)</w:t>
            </w:r>
          </w:p>
        </w:tc>
        <w:tc>
          <w:tcPr>
            <w:tcW w:w="575" w:type="pct"/>
          </w:tcPr>
          <w:p w14:paraId="76CFBEC7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(8)</w:t>
            </w:r>
          </w:p>
        </w:tc>
        <w:tc>
          <w:tcPr>
            <w:tcW w:w="648" w:type="pct"/>
          </w:tcPr>
          <w:p w14:paraId="1AD6D952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(9)</w:t>
            </w:r>
          </w:p>
        </w:tc>
      </w:tr>
      <w:tr w:rsidR="001710EB" w:rsidRPr="00737A8C" w14:paraId="741D187D" w14:textId="77777777" w:rsidTr="00365C43">
        <w:tc>
          <w:tcPr>
            <w:tcW w:w="125" w:type="pct"/>
            <w:tcBorders>
              <w:top w:val="single" w:sz="4" w:space="0" w:color="auto"/>
            </w:tcBorders>
          </w:tcPr>
          <w:p w14:paraId="45279821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1</w:t>
            </w:r>
          </w:p>
        </w:tc>
        <w:tc>
          <w:tcPr>
            <w:tcW w:w="904" w:type="pct"/>
            <w:tcBorders>
              <w:top w:val="single" w:sz="4" w:space="0" w:color="auto"/>
              <w:right w:val="single" w:sz="4" w:space="0" w:color="auto"/>
            </w:tcBorders>
          </w:tcPr>
          <w:p w14:paraId="1B03F418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Người nộp lệ phí môn bài</w:t>
            </w:r>
          </w:p>
        </w:tc>
        <w:tc>
          <w:tcPr>
            <w:tcW w:w="607" w:type="pct"/>
          </w:tcPr>
          <w:p w14:paraId="01B808DA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76" w:type="pct"/>
            <w:tcBorders>
              <w:right w:val="single" w:sz="4" w:space="0" w:color="auto"/>
            </w:tcBorders>
          </w:tcPr>
          <w:p w14:paraId="0C38354B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auto"/>
          </w:tcPr>
          <w:p w14:paraId="63612429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63" w:type="pct"/>
          </w:tcPr>
          <w:p w14:paraId="20B52648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62" w:type="pct"/>
          </w:tcPr>
          <w:p w14:paraId="608A6A33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75" w:type="pct"/>
          </w:tcPr>
          <w:p w14:paraId="391922C2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48" w:type="pct"/>
          </w:tcPr>
          <w:p w14:paraId="14574C76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</w:tr>
      <w:tr w:rsidR="001710EB" w:rsidRPr="00737A8C" w14:paraId="1866A26C" w14:textId="77777777" w:rsidTr="00365C43">
        <w:tc>
          <w:tcPr>
            <w:tcW w:w="125" w:type="pct"/>
          </w:tcPr>
          <w:p w14:paraId="1B417A82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2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14:paraId="3A0593E2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Địa điểm kinh doanh</w:t>
            </w:r>
          </w:p>
          <w:p w14:paraId="030729F6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(ghi rõ tên)</w:t>
            </w:r>
          </w:p>
        </w:tc>
        <w:tc>
          <w:tcPr>
            <w:tcW w:w="607" w:type="pct"/>
          </w:tcPr>
          <w:p w14:paraId="44E16236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76" w:type="pct"/>
            <w:tcBorders>
              <w:right w:val="single" w:sz="4" w:space="0" w:color="auto"/>
            </w:tcBorders>
          </w:tcPr>
          <w:p w14:paraId="15819307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auto"/>
          </w:tcPr>
          <w:p w14:paraId="26F2431E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63" w:type="pct"/>
          </w:tcPr>
          <w:p w14:paraId="3705ABFE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62" w:type="pct"/>
          </w:tcPr>
          <w:p w14:paraId="6FA3FDCC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75" w:type="pct"/>
          </w:tcPr>
          <w:p w14:paraId="014C62BD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48" w:type="pct"/>
          </w:tcPr>
          <w:p w14:paraId="6A74A83A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</w:tr>
      <w:tr w:rsidR="001710EB" w:rsidRPr="00737A8C" w14:paraId="2662E46A" w14:textId="77777777" w:rsidTr="00365C43">
        <w:tc>
          <w:tcPr>
            <w:tcW w:w="125" w:type="pct"/>
          </w:tcPr>
          <w:p w14:paraId="3471D703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904" w:type="pct"/>
            <w:tcBorders>
              <w:right w:val="single" w:sz="4" w:space="0" w:color="auto"/>
            </w:tcBorders>
          </w:tcPr>
          <w:p w14:paraId="0E525666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.........</w:t>
            </w:r>
          </w:p>
        </w:tc>
        <w:tc>
          <w:tcPr>
            <w:tcW w:w="607" w:type="pct"/>
          </w:tcPr>
          <w:p w14:paraId="07C94566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76" w:type="pct"/>
            <w:tcBorders>
              <w:right w:val="single" w:sz="4" w:space="0" w:color="auto"/>
            </w:tcBorders>
          </w:tcPr>
          <w:p w14:paraId="4F781253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auto"/>
          </w:tcPr>
          <w:p w14:paraId="4C63E3CD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63" w:type="pct"/>
          </w:tcPr>
          <w:p w14:paraId="2F270DA9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62" w:type="pct"/>
          </w:tcPr>
          <w:p w14:paraId="0843CC3D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75" w:type="pct"/>
          </w:tcPr>
          <w:p w14:paraId="2BFEEA59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48" w:type="pct"/>
          </w:tcPr>
          <w:p w14:paraId="6D7115EC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</w:tr>
      <w:tr w:rsidR="001710EB" w:rsidRPr="00737A8C" w14:paraId="78ECD277" w14:textId="77777777" w:rsidTr="00365C43">
        <w:tc>
          <w:tcPr>
            <w:tcW w:w="125" w:type="pct"/>
          </w:tcPr>
          <w:p w14:paraId="3AE17CB7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904" w:type="pct"/>
            <w:tcBorders>
              <w:right w:val="single" w:sz="4" w:space="0" w:color="auto"/>
            </w:tcBorders>
          </w:tcPr>
          <w:p w14:paraId="777A59E2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07" w:type="pct"/>
          </w:tcPr>
          <w:p w14:paraId="2BD73867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76" w:type="pct"/>
            <w:tcBorders>
              <w:right w:val="single" w:sz="4" w:space="0" w:color="auto"/>
            </w:tcBorders>
          </w:tcPr>
          <w:p w14:paraId="7A9B8049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auto"/>
          </w:tcPr>
          <w:p w14:paraId="3A956B8D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63" w:type="pct"/>
          </w:tcPr>
          <w:p w14:paraId="114BE3F5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62" w:type="pct"/>
          </w:tcPr>
          <w:p w14:paraId="2774D86A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75" w:type="pct"/>
          </w:tcPr>
          <w:p w14:paraId="489F2D01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48" w:type="pct"/>
          </w:tcPr>
          <w:p w14:paraId="1D8E58AE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</w:tr>
      <w:tr w:rsidR="001710EB" w:rsidRPr="00737A8C" w14:paraId="76A994C1" w14:textId="77777777" w:rsidTr="00365C43">
        <w:tc>
          <w:tcPr>
            <w:tcW w:w="125" w:type="pct"/>
          </w:tcPr>
          <w:p w14:paraId="30531578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904" w:type="pct"/>
            <w:tcBorders>
              <w:right w:val="single" w:sz="4" w:space="0" w:color="auto"/>
            </w:tcBorders>
          </w:tcPr>
          <w:p w14:paraId="7E6B6858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 xml:space="preserve">Tổng cộng các địa </w:t>
            </w:r>
            <w:r w:rsidRPr="00737A8C">
              <w:lastRenderedPageBreak/>
              <w:t>điểm kinh doanh:</w:t>
            </w:r>
          </w:p>
        </w:tc>
        <w:tc>
          <w:tcPr>
            <w:tcW w:w="607" w:type="pct"/>
          </w:tcPr>
          <w:p w14:paraId="798EEA4E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76" w:type="pct"/>
            <w:tcBorders>
              <w:right w:val="single" w:sz="4" w:space="0" w:color="auto"/>
            </w:tcBorders>
            <w:vAlign w:val="center"/>
          </w:tcPr>
          <w:p w14:paraId="7ABFB9BA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51D77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63" w:type="pct"/>
            <w:vAlign w:val="center"/>
          </w:tcPr>
          <w:p w14:paraId="7E8832AC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62" w:type="pct"/>
            <w:vAlign w:val="center"/>
          </w:tcPr>
          <w:p w14:paraId="4A0CE586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75" w:type="pct"/>
            <w:vAlign w:val="center"/>
          </w:tcPr>
          <w:p w14:paraId="6BCE1507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48" w:type="pct"/>
            <w:vAlign w:val="center"/>
          </w:tcPr>
          <w:p w14:paraId="5C099518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</w:tr>
      <w:tr w:rsidR="001710EB" w:rsidRPr="00737A8C" w14:paraId="6F42697D" w14:textId="77777777" w:rsidTr="00365C43">
        <w:tc>
          <w:tcPr>
            <w:tcW w:w="125" w:type="pct"/>
          </w:tcPr>
          <w:p w14:paraId="62BCA48D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904" w:type="pct"/>
            <w:tcBorders>
              <w:right w:val="single" w:sz="4" w:space="0" w:color="auto"/>
            </w:tcBorders>
          </w:tcPr>
          <w:p w14:paraId="7A01998C" w14:textId="77777777" w:rsidR="001710EB" w:rsidRPr="00737A8C" w:rsidRDefault="001710EB" w:rsidP="00D30DEB">
            <w:pPr>
              <w:spacing w:after="120" w:line="360" w:lineRule="auto"/>
              <w:jc w:val="center"/>
            </w:pPr>
            <w:r w:rsidRPr="00737A8C">
              <w:t>Tổng cộng</w:t>
            </w:r>
          </w:p>
        </w:tc>
        <w:tc>
          <w:tcPr>
            <w:tcW w:w="607" w:type="pct"/>
          </w:tcPr>
          <w:p w14:paraId="2A6C9861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76" w:type="pct"/>
            <w:tcBorders>
              <w:right w:val="single" w:sz="4" w:space="0" w:color="auto"/>
            </w:tcBorders>
            <w:vAlign w:val="center"/>
          </w:tcPr>
          <w:p w14:paraId="231E9948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39" w:type="pct"/>
            <w:vAlign w:val="center"/>
          </w:tcPr>
          <w:p w14:paraId="67EB230A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463" w:type="pct"/>
            <w:vAlign w:val="center"/>
          </w:tcPr>
          <w:p w14:paraId="42AC2634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62" w:type="pct"/>
            <w:vAlign w:val="center"/>
          </w:tcPr>
          <w:p w14:paraId="61425E1F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575" w:type="pct"/>
            <w:vAlign w:val="center"/>
          </w:tcPr>
          <w:p w14:paraId="4A21C52B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  <w:tc>
          <w:tcPr>
            <w:tcW w:w="648" w:type="pct"/>
            <w:vAlign w:val="center"/>
          </w:tcPr>
          <w:p w14:paraId="0C95F0C5" w14:textId="77777777" w:rsidR="001710EB" w:rsidRPr="00737A8C" w:rsidRDefault="001710EB" w:rsidP="00D30DEB">
            <w:pPr>
              <w:spacing w:after="120" w:line="360" w:lineRule="auto"/>
              <w:jc w:val="center"/>
            </w:pPr>
          </w:p>
        </w:tc>
      </w:tr>
    </w:tbl>
    <w:p w14:paraId="61D5DBE4" w14:textId="77777777" w:rsidR="00C70230" w:rsidRPr="00737A8C" w:rsidRDefault="005F18BD" w:rsidP="00D30DEB">
      <w:pPr>
        <w:spacing w:after="120" w:line="360" w:lineRule="auto"/>
        <w:jc w:val="center"/>
      </w:pPr>
      <w:r w:rsidRPr="00737A8C">
        <w:t>Tôi cam đoan số liệu khai trên là đúng và chịu trách nhiệm trước pháp luật về số liệu đã khai./.</w:t>
      </w:r>
    </w:p>
    <w:tbl>
      <w:tblPr>
        <w:tblW w:w="5302" w:type="pct"/>
        <w:tblLook w:val="01E0" w:firstRow="1" w:lastRow="1" w:firstColumn="1" w:lastColumn="1" w:noHBand="0" w:noVBand="0"/>
      </w:tblPr>
      <w:tblGrid>
        <w:gridCol w:w="3709"/>
        <w:gridCol w:w="6213"/>
      </w:tblGrid>
      <w:tr w:rsidR="007353C1" w:rsidRPr="00737A8C" w14:paraId="2F51E763" w14:textId="77777777" w:rsidTr="00D32396">
        <w:tc>
          <w:tcPr>
            <w:tcW w:w="1869" w:type="pct"/>
          </w:tcPr>
          <w:p w14:paraId="6461A0DA" w14:textId="77777777" w:rsidR="007353C1" w:rsidRPr="00737A8C" w:rsidRDefault="007353C1" w:rsidP="00D30DEB">
            <w:pPr>
              <w:spacing w:after="120" w:line="360" w:lineRule="auto"/>
              <w:jc w:val="center"/>
            </w:pPr>
          </w:p>
          <w:p w14:paraId="1064C209" w14:textId="77777777" w:rsidR="007353C1" w:rsidRPr="00D30DEB" w:rsidRDefault="007353C1" w:rsidP="00D30DEB">
            <w:pPr>
              <w:spacing w:after="120" w:line="360" w:lineRule="auto"/>
              <w:jc w:val="center"/>
              <w:rPr>
                <w:b/>
                <w:bCs/>
              </w:rPr>
            </w:pPr>
            <w:r w:rsidRPr="00D30DEB">
              <w:rPr>
                <w:b/>
                <w:bCs/>
              </w:rPr>
              <w:t>NHÂN VIÊN ĐẠI LÝ THUẾ</w:t>
            </w:r>
          </w:p>
          <w:p w14:paraId="047489E5" w14:textId="77777777" w:rsidR="007353C1" w:rsidRPr="00737A8C" w:rsidRDefault="007353C1" w:rsidP="00D30DEB">
            <w:pPr>
              <w:spacing w:after="120" w:line="360" w:lineRule="auto"/>
              <w:jc w:val="center"/>
            </w:pPr>
            <w:r w:rsidRPr="00737A8C">
              <w:t xml:space="preserve">Họ và </w:t>
            </w:r>
            <w:proofErr w:type="gramStart"/>
            <w:r w:rsidRPr="00737A8C">
              <w:t>tên:.......</w:t>
            </w:r>
            <w:r w:rsidR="00327998" w:rsidRPr="00737A8C">
              <w:t>.......................</w:t>
            </w:r>
            <w:proofErr w:type="gramEnd"/>
          </w:p>
          <w:p w14:paraId="05DAD9A1" w14:textId="77777777" w:rsidR="007353C1" w:rsidRPr="00737A8C" w:rsidRDefault="007353C1" w:rsidP="00D30DEB">
            <w:pPr>
              <w:spacing w:after="120" w:line="360" w:lineRule="auto"/>
              <w:jc w:val="center"/>
            </w:pPr>
            <w:r w:rsidRPr="00737A8C">
              <w:t xml:space="preserve">Chứng chỉ hành nghề </w:t>
            </w:r>
            <w:proofErr w:type="gramStart"/>
            <w:r w:rsidRPr="00737A8C">
              <w:t>số:.......</w:t>
            </w:r>
            <w:proofErr w:type="gramEnd"/>
          </w:p>
        </w:tc>
        <w:tc>
          <w:tcPr>
            <w:tcW w:w="3131" w:type="pct"/>
          </w:tcPr>
          <w:p w14:paraId="37DBBB3F" w14:textId="77777777" w:rsidR="007353C1" w:rsidRPr="00737A8C" w:rsidRDefault="007353C1" w:rsidP="00D30DEB">
            <w:pPr>
              <w:spacing w:after="120" w:line="360" w:lineRule="auto"/>
              <w:jc w:val="center"/>
            </w:pPr>
            <w:r w:rsidRPr="00737A8C">
              <w:t>..., ngày....... tháng....... năm.......</w:t>
            </w:r>
          </w:p>
          <w:p w14:paraId="03AB3DDA" w14:textId="2F6E0A84" w:rsidR="007353C1" w:rsidRPr="00D30DEB" w:rsidRDefault="007353C1" w:rsidP="00D30DEB">
            <w:pPr>
              <w:spacing w:after="120" w:line="360" w:lineRule="auto"/>
              <w:jc w:val="center"/>
              <w:rPr>
                <w:b/>
                <w:bCs/>
              </w:rPr>
            </w:pPr>
            <w:r w:rsidRPr="00D30DEB">
              <w:rPr>
                <w:b/>
                <w:bCs/>
              </w:rPr>
              <w:t>NGƯỜI NỘP THUẾ hoặc</w:t>
            </w:r>
          </w:p>
          <w:p w14:paraId="5B707F21" w14:textId="77777777" w:rsidR="007353C1" w:rsidRPr="00D30DEB" w:rsidRDefault="007353C1" w:rsidP="00D30DEB">
            <w:pPr>
              <w:spacing w:after="120" w:line="360" w:lineRule="auto"/>
              <w:jc w:val="center"/>
              <w:rPr>
                <w:b/>
                <w:bCs/>
              </w:rPr>
            </w:pPr>
            <w:r w:rsidRPr="00D30DEB">
              <w:rPr>
                <w:b/>
                <w:bCs/>
              </w:rPr>
              <w:t>ĐẠI DIỆN HỢP PHÁP CỦA NGƯỜI NỘP THUẾ</w:t>
            </w:r>
          </w:p>
          <w:p w14:paraId="05C9F1E7" w14:textId="77777777" w:rsidR="007353C1" w:rsidRPr="00737A8C" w:rsidRDefault="007353C1" w:rsidP="00D30DEB">
            <w:pPr>
              <w:spacing w:after="120" w:line="360" w:lineRule="auto"/>
              <w:jc w:val="center"/>
            </w:pPr>
            <w:r w:rsidRPr="00737A8C">
              <w:t>(Chữ ký, ghi rõ họ tên; chức vụ và đóng dấu (nếu có)/Ký điện tử)</w:t>
            </w:r>
          </w:p>
        </w:tc>
      </w:tr>
    </w:tbl>
    <w:p w14:paraId="74268AD7" w14:textId="77777777" w:rsidR="000D4A5D" w:rsidRPr="00737A8C" w:rsidRDefault="000D4A5D" w:rsidP="00D30DEB">
      <w:pPr>
        <w:spacing w:after="120" w:line="360" w:lineRule="auto"/>
        <w:jc w:val="center"/>
      </w:pPr>
    </w:p>
    <w:p w14:paraId="05A95E0F" w14:textId="77777777" w:rsidR="004809B8" w:rsidRPr="00737A8C" w:rsidRDefault="004809B8" w:rsidP="00D30DEB">
      <w:pPr>
        <w:spacing w:after="120" w:line="360" w:lineRule="auto"/>
        <w:jc w:val="center"/>
      </w:pPr>
    </w:p>
    <w:sectPr w:rsidR="004809B8" w:rsidRPr="00737A8C" w:rsidSect="005647FF">
      <w:headerReference w:type="default" r:id="rId6"/>
      <w:pgSz w:w="11909" w:h="16834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3111" w14:textId="77777777" w:rsidR="005647FF" w:rsidRDefault="005647FF">
      <w:r>
        <w:separator/>
      </w:r>
    </w:p>
  </w:endnote>
  <w:endnote w:type="continuationSeparator" w:id="0">
    <w:p w14:paraId="54875BF0" w14:textId="77777777" w:rsidR="005647FF" w:rsidRDefault="0056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FBC6" w14:textId="77777777" w:rsidR="005647FF" w:rsidRDefault="005647FF">
      <w:r>
        <w:separator/>
      </w:r>
    </w:p>
  </w:footnote>
  <w:footnote w:type="continuationSeparator" w:id="0">
    <w:p w14:paraId="4904F644" w14:textId="77777777" w:rsidR="005647FF" w:rsidRDefault="0056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327F" w14:textId="77777777" w:rsidR="0050738E" w:rsidRPr="0050738E" w:rsidRDefault="0050738E">
    <w:pPr>
      <w:pStyle w:val="Header"/>
      <w:jc w:val="center"/>
      <w:rPr>
        <w:sz w:val="24"/>
        <w:szCs w:val="24"/>
      </w:rPr>
    </w:pPr>
    <w:r w:rsidRPr="0050738E">
      <w:rPr>
        <w:sz w:val="24"/>
        <w:szCs w:val="24"/>
      </w:rPr>
      <w:fldChar w:fldCharType="begin"/>
    </w:r>
    <w:r w:rsidRPr="0050738E">
      <w:rPr>
        <w:sz w:val="24"/>
        <w:szCs w:val="24"/>
      </w:rPr>
      <w:instrText xml:space="preserve"> PAGE   \* MERGEFORMAT </w:instrText>
    </w:r>
    <w:r w:rsidRPr="0050738E">
      <w:rPr>
        <w:sz w:val="24"/>
        <w:szCs w:val="24"/>
      </w:rPr>
      <w:fldChar w:fldCharType="separate"/>
    </w:r>
    <w:r w:rsidR="00CC19C2">
      <w:rPr>
        <w:noProof/>
        <w:sz w:val="24"/>
        <w:szCs w:val="24"/>
      </w:rPr>
      <w:t>2</w:t>
    </w:r>
    <w:r w:rsidRPr="0050738E">
      <w:rPr>
        <w:noProof/>
        <w:sz w:val="24"/>
        <w:szCs w:val="24"/>
      </w:rPr>
      <w:fldChar w:fldCharType="end"/>
    </w:r>
  </w:p>
  <w:p w14:paraId="1E7F1891" w14:textId="77777777" w:rsidR="0050738E" w:rsidRDefault="00507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DB"/>
    <w:rsid w:val="00000AED"/>
    <w:rsid w:val="000037FE"/>
    <w:rsid w:val="0001635A"/>
    <w:rsid w:val="0002337A"/>
    <w:rsid w:val="00026A7B"/>
    <w:rsid w:val="00041F5E"/>
    <w:rsid w:val="0004399F"/>
    <w:rsid w:val="00044E9C"/>
    <w:rsid w:val="00065AD0"/>
    <w:rsid w:val="00075243"/>
    <w:rsid w:val="0009312E"/>
    <w:rsid w:val="000A60F7"/>
    <w:rsid w:val="000B2B70"/>
    <w:rsid w:val="000C07B4"/>
    <w:rsid w:val="000C1C92"/>
    <w:rsid w:val="000C3D2B"/>
    <w:rsid w:val="000D05E4"/>
    <w:rsid w:val="000D4A5D"/>
    <w:rsid w:val="000E1C2C"/>
    <w:rsid w:val="000E4219"/>
    <w:rsid w:val="000F1A46"/>
    <w:rsid w:val="000F794B"/>
    <w:rsid w:val="00112B04"/>
    <w:rsid w:val="00124A72"/>
    <w:rsid w:val="001341DE"/>
    <w:rsid w:val="00141701"/>
    <w:rsid w:val="00142C6F"/>
    <w:rsid w:val="001432C2"/>
    <w:rsid w:val="001460A6"/>
    <w:rsid w:val="0015007A"/>
    <w:rsid w:val="00154257"/>
    <w:rsid w:val="001710EB"/>
    <w:rsid w:val="0018566E"/>
    <w:rsid w:val="0018590B"/>
    <w:rsid w:val="00195138"/>
    <w:rsid w:val="00196F5E"/>
    <w:rsid w:val="001B48A4"/>
    <w:rsid w:val="001D6415"/>
    <w:rsid w:val="001E052D"/>
    <w:rsid w:val="001E316A"/>
    <w:rsid w:val="001E346D"/>
    <w:rsid w:val="001E737B"/>
    <w:rsid w:val="001F6D24"/>
    <w:rsid w:val="00201489"/>
    <w:rsid w:val="002163FE"/>
    <w:rsid w:val="002168C0"/>
    <w:rsid w:val="00216F23"/>
    <w:rsid w:val="00222851"/>
    <w:rsid w:val="00222B7B"/>
    <w:rsid w:val="00230BF0"/>
    <w:rsid w:val="002341AA"/>
    <w:rsid w:val="002352E3"/>
    <w:rsid w:val="00237C95"/>
    <w:rsid w:val="0024337D"/>
    <w:rsid w:val="002465E7"/>
    <w:rsid w:val="002506A0"/>
    <w:rsid w:val="0027317E"/>
    <w:rsid w:val="00276636"/>
    <w:rsid w:val="00276922"/>
    <w:rsid w:val="00277676"/>
    <w:rsid w:val="002A2A11"/>
    <w:rsid w:val="002A2FA8"/>
    <w:rsid w:val="002A3806"/>
    <w:rsid w:val="002B226F"/>
    <w:rsid w:val="002B5FDE"/>
    <w:rsid w:val="002C6092"/>
    <w:rsid w:val="002D0A60"/>
    <w:rsid w:val="002D4428"/>
    <w:rsid w:val="002F4055"/>
    <w:rsid w:val="003019F3"/>
    <w:rsid w:val="00313EF4"/>
    <w:rsid w:val="00314A7B"/>
    <w:rsid w:val="003174A5"/>
    <w:rsid w:val="00327998"/>
    <w:rsid w:val="00341254"/>
    <w:rsid w:val="003421C9"/>
    <w:rsid w:val="00346D18"/>
    <w:rsid w:val="00347F99"/>
    <w:rsid w:val="003522BD"/>
    <w:rsid w:val="00353662"/>
    <w:rsid w:val="003547AB"/>
    <w:rsid w:val="00365C43"/>
    <w:rsid w:val="003664F5"/>
    <w:rsid w:val="00370A2C"/>
    <w:rsid w:val="00374850"/>
    <w:rsid w:val="00383B6D"/>
    <w:rsid w:val="00391E38"/>
    <w:rsid w:val="0039264D"/>
    <w:rsid w:val="003A4028"/>
    <w:rsid w:val="003A40CB"/>
    <w:rsid w:val="003A7A84"/>
    <w:rsid w:val="003B1305"/>
    <w:rsid w:val="003C561E"/>
    <w:rsid w:val="003E073E"/>
    <w:rsid w:val="003E07E5"/>
    <w:rsid w:val="003E4B06"/>
    <w:rsid w:val="003E5BC2"/>
    <w:rsid w:val="003E71A4"/>
    <w:rsid w:val="003F3FB0"/>
    <w:rsid w:val="003F6669"/>
    <w:rsid w:val="00404E0B"/>
    <w:rsid w:val="004076DA"/>
    <w:rsid w:val="004131DB"/>
    <w:rsid w:val="00413C1B"/>
    <w:rsid w:val="00413CFE"/>
    <w:rsid w:val="004146CB"/>
    <w:rsid w:val="00415391"/>
    <w:rsid w:val="004306DE"/>
    <w:rsid w:val="00442A11"/>
    <w:rsid w:val="004458C2"/>
    <w:rsid w:val="004462F9"/>
    <w:rsid w:val="00447B0B"/>
    <w:rsid w:val="00451E93"/>
    <w:rsid w:val="00452460"/>
    <w:rsid w:val="00460B99"/>
    <w:rsid w:val="00465C13"/>
    <w:rsid w:val="0047020B"/>
    <w:rsid w:val="004809B8"/>
    <w:rsid w:val="00481153"/>
    <w:rsid w:val="004861B5"/>
    <w:rsid w:val="00486C08"/>
    <w:rsid w:val="00492973"/>
    <w:rsid w:val="00493567"/>
    <w:rsid w:val="004A39EC"/>
    <w:rsid w:val="004A45AB"/>
    <w:rsid w:val="004D11DD"/>
    <w:rsid w:val="004D520B"/>
    <w:rsid w:val="004E28F9"/>
    <w:rsid w:val="004E325E"/>
    <w:rsid w:val="004E58F2"/>
    <w:rsid w:val="004F1E6C"/>
    <w:rsid w:val="00501251"/>
    <w:rsid w:val="00505150"/>
    <w:rsid w:val="00505CDB"/>
    <w:rsid w:val="00507103"/>
    <w:rsid w:val="0050738E"/>
    <w:rsid w:val="005104AB"/>
    <w:rsid w:val="00515A76"/>
    <w:rsid w:val="00520479"/>
    <w:rsid w:val="00521960"/>
    <w:rsid w:val="00522035"/>
    <w:rsid w:val="00524750"/>
    <w:rsid w:val="00535D11"/>
    <w:rsid w:val="005405B1"/>
    <w:rsid w:val="00543754"/>
    <w:rsid w:val="0055794D"/>
    <w:rsid w:val="005647FF"/>
    <w:rsid w:val="00566E21"/>
    <w:rsid w:val="00571FA0"/>
    <w:rsid w:val="005812C8"/>
    <w:rsid w:val="00584726"/>
    <w:rsid w:val="00591F74"/>
    <w:rsid w:val="00597622"/>
    <w:rsid w:val="005A1542"/>
    <w:rsid w:val="005C1637"/>
    <w:rsid w:val="005C3686"/>
    <w:rsid w:val="005C6076"/>
    <w:rsid w:val="005D0673"/>
    <w:rsid w:val="005E224C"/>
    <w:rsid w:val="005E4FAF"/>
    <w:rsid w:val="005F0632"/>
    <w:rsid w:val="005F18BD"/>
    <w:rsid w:val="00604193"/>
    <w:rsid w:val="006050FD"/>
    <w:rsid w:val="006059BD"/>
    <w:rsid w:val="0061542B"/>
    <w:rsid w:val="0061618B"/>
    <w:rsid w:val="00622D7E"/>
    <w:rsid w:val="00635B89"/>
    <w:rsid w:val="00641478"/>
    <w:rsid w:val="00642D54"/>
    <w:rsid w:val="00660395"/>
    <w:rsid w:val="00675094"/>
    <w:rsid w:val="00675695"/>
    <w:rsid w:val="00676B1D"/>
    <w:rsid w:val="00680B22"/>
    <w:rsid w:val="00680B41"/>
    <w:rsid w:val="00693FFD"/>
    <w:rsid w:val="006A2BE5"/>
    <w:rsid w:val="006A543C"/>
    <w:rsid w:val="006A7FB9"/>
    <w:rsid w:val="006B2344"/>
    <w:rsid w:val="006C03C5"/>
    <w:rsid w:val="006C35B5"/>
    <w:rsid w:val="006C3EF1"/>
    <w:rsid w:val="006C5EE0"/>
    <w:rsid w:val="006D0526"/>
    <w:rsid w:val="006D1933"/>
    <w:rsid w:val="006E055D"/>
    <w:rsid w:val="006E29AD"/>
    <w:rsid w:val="006E55FD"/>
    <w:rsid w:val="00705EED"/>
    <w:rsid w:val="00706162"/>
    <w:rsid w:val="00707C04"/>
    <w:rsid w:val="00715704"/>
    <w:rsid w:val="00716767"/>
    <w:rsid w:val="007353C1"/>
    <w:rsid w:val="00737A8C"/>
    <w:rsid w:val="00747CD8"/>
    <w:rsid w:val="00756C31"/>
    <w:rsid w:val="007621CE"/>
    <w:rsid w:val="00766F9F"/>
    <w:rsid w:val="00766FBF"/>
    <w:rsid w:val="00792DE4"/>
    <w:rsid w:val="00793B34"/>
    <w:rsid w:val="007A0325"/>
    <w:rsid w:val="007A1DBE"/>
    <w:rsid w:val="007A2017"/>
    <w:rsid w:val="007C0DB5"/>
    <w:rsid w:val="007D303D"/>
    <w:rsid w:val="007D3710"/>
    <w:rsid w:val="007E3903"/>
    <w:rsid w:val="007E5801"/>
    <w:rsid w:val="007E66F5"/>
    <w:rsid w:val="007F669E"/>
    <w:rsid w:val="00802ACF"/>
    <w:rsid w:val="008049A5"/>
    <w:rsid w:val="00805F8A"/>
    <w:rsid w:val="00812E68"/>
    <w:rsid w:val="00822302"/>
    <w:rsid w:val="00825384"/>
    <w:rsid w:val="00841E65"/>
    <w:rsid w:val="00845B6B"/>
    <w:rsid w:val="008528CC"/>
    <w:rsid w:val="008530A1"/>
    <w:rsid w:val="008564C0"/>
    <w:rsid w:val="00856855"/>
    <w:rsid w:val="00867B2C"/>
    <w:rsid w:val="00892373"/>
    <w:rsid w:val="00894599"/>
    <w:rsid w:val="00897431"/>
    <w:rsid w:val="0089761F"/>
    <w:rsid w:val="008A1719"/>
    <w:rsid w:val="008A3C34"/>
    <w:rsid w:val="008B1952"/>
    <w:rsid w:val="008B1C36"/>
    <w:rsid w:val="008C2F7A"/>
    <w:rsid w:val="008C6B80"/>
    <w:rsid w:val="008C6C5E"/>
    <w:rsid w:val="008D7689"/>
    <w:rsid w:val="008E3E28"/>
    <w:rsid w:val="008F41BD"/>
    <w:rsid w:val="008F4CCF"/>
    <w:rsid w:val="008F777B"/>
    <w:rsid w:val="009060E3"/>
    <w:rsid w:val="00914918"/>
    <w:rsid w:val="00915D3C"/>
    <w:rsid w:val="00920ED1"/>
    <w:rsid w:val="009255AD"/>
    <w:rsid w:val="00937287"/>
    <w:rsid w:val="00937541"/>
    <w:rsid w:val="00951B96"/>
    <w:rsid w:val="00952CA9"/>
    <w:rsid w:val="00957065"/>
    <w:rsid w:val="00965224"/>
    <w:rsid w:val="009930DF"/>
    <w:rsid w:val="00996FC7"/>
    <w:rsid w:val="009B34C4"/>
    <w:rsid w:val="009B5C32"/>
    <w:rsid w:val="009C02C4"/>
    <w:rsid w:val="009C0968"/>
    <w:rsid w:val="009D3D5D"/>
    <w:rsid w:val="009D4774"/>
    <w:rsid w:val="009E249D"/>
    <w:rsid w:val="009E2F2A"/>
    <w:rsid w:val="00A05AEB"/>
    <w:rsid w:val="00A072BE"/>
    <w:rsid w:val="00A23B84"/>
    <w:rsid w:val="00A303D0"/>
    <w:rsid w:val="00A32EF5"/>
    <w:rsid w:val="00A3348E"/>
    <w:rsid w:val="00A40AC4"/>
    <w:rsid w:val="00A42285"/>
    <w:rsid w:val="00A45479"/>
    <w:rsid w:val="00A4788E"/>
    <w:rsid w:val="00A67FCD"/>
    <w:rsid w:val="00A77423"/>
    <w:rsid w:val="00A810F4"/>
    <w:rsid w:val="00A82E85"/>
    <w:rsid w:val="00A979B7"/>
    <w:rsid w:val="00AA679E"/>
    <w:rsid w:val="00AB261C"/>
    <w:rsid w:val="00AB3879"/>
    <w:rsid w:val="00AB638F"/>
    <w:rsid w:val="00AC4801"/>
    <w:rsid w:val="00AD5A6C"/>
    <w:rsid w:val="00AE07CF"/>
    <w:rsid w:val="00AE1FE5"/>
    <w:rsid w:val="00AE6DB4"/>
    <w:rsid w:val="00AF260E"/>
    <w:rsid w:val="00B01C58"/>
    <w:rsid w:val="00B14808"/>
    <w:rsid w:val="00B17F22"/>
    <w:rsid w:val="00B22DD5"/>
    <w:rsid w:val="00B27265"/>
    <w:rsid w:val="00B418D4"/>
    <w:rsid w:val="00B520AD"/>
    <w:rsid w:val="00B626CD"/>
    <w:rsid w:val="00B66F9D"/>
    <w:rsid w:val="00B72430"/>
    <w:rsid w:val="00B75492"/>
    <w:rsid w:val="00B8188A"/>
    <w:rsid w:val="00B862E6"/>
    <w:rsid w:val="00B926EC"/>
    <w:rsid w:val="00BA0EC3"/>
    <w:rsid w:val="00BA2464"/>
    <w:rsid w:val="00BA6D76"/>
    <w:rsid w:val="00BB01EF"/>
    <w:rsid w:val="00BB0312"/>
    <w:rsid w:val="00BD02E8"/>
    <w:rsid w:val="00BE2DE0"/>
    <w:rsid w:val="00BF5BFF"/>
    <w:rsid w:val="00C01348"/>
    <w:rsid w:val="00C15C2F"/>
    <w:rsid w:val="00C16B1E"/>
    <w:rsid w:val="00C25D0F"/>
    <w:rsid w:val="00C33BED"/>
    <w:rsid w:val="00C36956"/>
    <w:rsid w:val="00C3754C"/>
    <w:rsid w:val="00C408C9"/>
    <w:rsid w:val="00C422B0"/>
    <w:rsid w:val="00C55F57"/>
    <w:rsid w:val="00C57FC1"/>
    <w:rsid w:val="00C70230"/>
    <w:rsid w:val="00C8049D"/>
    <w:rsid w:val="00C81DCF"/>
    <w:rsid w:val="00C82AA6"/>
    <w:rsid w:val="00C8600C"/>
    <w:rsid w:val="00C973AB"/>
    <w:rsid w:val="00C9759B"/>
    <w:rsid w:val="00CB3A21"/>
    <w:rsid w:val="00CC0727"/>
    <w:rsid w:val="00CC19C2"/>
    <w:rsid w:val="00CC412A"/>
    <w:rsid w:val="00CC6121"/>
    <w:rsid w:val="00CD0BBA"/>
    <w:rsid w:val="00CD544F"/>
    <w:rsid w:val="00CD7581"/>
    <w:rsid w:val="00CE379C"/>
    <w:rsid w:val="00CE6F22"/>
    <w:rsid w:val="00CF2666"/>
    <w:rsid w:val="00D00B86"/>
    <w:rsid w:val="00D040F7"/>
    <w:rsid w:val="00D05EF9"/>
    <w:rsid w:val="00D263E8"/>
    <w:rsid w:val="00D30DEB"/>
    <w:rsid w:val="00D32396"/>
    <w:rsid w:val="00D34EB8"/>
    <w:rsid w:val="00D3676C"/>
    <w:rsid w:val="00D43185"/>
    <w:rsid w:val="00D55737"/>
    <w:rsid w:val="00D56E62"/>
    <w:rsid w:val="00D64283"/>
    <w:rsid w:val="00D71C7F"/>
    <w:rsid w:val="00D74FC7"/>
    <w:rsid w:val="00D772B0"/>
    <w:rsid w:val="00D77E78"/>
    <w:rsid w:val="00D84967"/>
    <w:rsid w:val="00D85A0E"/>
    <w:rsid w:val="00D85B69"/>
    <w:rsid w:val="00D92E42"/>
    <w:rsid w:val="00D970F5"/>
    <w:rsid w:val="00DA3145"/>
    <w:rsid w:val="00DA4E40"/>
    <w:rsid w:val="00DB7D46"/>
    <w:rsid w:val="00DC060B"/>
    <w:rsid w:val="00DC4DB2"/>
    <w:rsid w:val="00DC5E4F"/>
    <w:rsid w:val="00DD3ADF"/>
    <w:rsid w:val="00DE1D34"/>
    <w:rsid w:val="00DE6758"/>
    <w:rsid w:val="00DE766F"/>
    <w:rsid w:val="00DF13D9"/>
    <w:rsid w:val="00DF63CA"/>
    <w:rsid w:val="00E05CCF"/>
    <w:rsid w:val="00E075FC"/>
    <w:rsid w:val="00E07F41"/>
    <w:rsid w:val="00E31F90"/>
    <w:rsid w:val="00E32CF2"/>
    <w:rsid w:val="00E37DAE"/>
    <w:rsid w:val="00E47260"/>
    <w:rsid w:val="00E528DB"/>
    <w:rsid w:val="00E62BD5"/>
    <w:rsid w:val="00E66A69"/>
    <w:rsid w:val="00E671AC"/>
    <w:rsid w:val="00E738DB"/>
    <w:rsid w:val="00E73C3B"/>
    <w:rsid w:val="00E76EDB"/>
    <w:rsid w:val="00E9450A"/>
    <w:rsid w:val="00E95395"/>
    <w:rsid w:val="00E963BA"/>
    <w:rsid w:val="00EB37FB"/>
    <w:rsid w:val="00EC2629"/>
    <w:rsid w:val="00ED56AF"/>
    <w:rsid w:val="00EE5AD1"/>
    <w:rsid w:val="00EE7718"/>
    <w:rsid w:val="00EF0114"/>
    <w:rsid w:val="00F013E4"/>
    <w:rsid w:val="00F014CF"/>
    <w:rsid w:val="00F02E54"/>
    <w:rsid w:val="00F052E1"/>
    <w:rsid w:val="00F063C9"/>
    <w:rsid w:val="00F10677"/>
    <w:rsid w:val="00F3496E"/>
    <w:rsid w:val="00F3580F"/>
    <w:rsid w:val="00F403CF"/>
    <w:rsid w:val="00F4089C"/>
    <w:rsid w:val="00F42EDD"/>
    <w:rsid w:val="00F464AB"/>
    <w:rsid w:val="00F46882"/>
    <w:rsid w:val="00F53A3C"/>
    <w:rsid w:val="00F5606F"/>
    <w:rsid w:val="00F62CFC"/>
    <w:rsid w:val="00F72E7B"/>
    <w:rsid w:val="00F75600"/>
    <w:rsid w:val="00F85E9D"/>
    <w:rsid w:val="00F915C5"/>
    <w:rsid w:val="00FA4851"/>
    <w:rsid w:val="00FA593E"/>
    <w:rsid w:val="00FA789B"/>
    <w:rsid w:val="00FB3570"/>
    <w:rsid w:val="00FC1EEA"/>
    <w:rsid w:val="00FD5F96"/>
    <w:rsid w:val="00FF05AD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14B99F0"/>
  <w15:chartTrackingRefBased/>
  <w15:docId w15:val="{F19277F4-A425-4C7A-8ADC-85F4BFB0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8DB"/>
    <w:rPr>
      <w:sz w:val="28"/>
      <w:szCs w:val="28"/>
    </w:rPr>
  </w:style>
  <w:style w:type="paragraph" w:styleId="Heading1">
    <w:name w:val="heading 1"/>
    <w:basedOn w:val="Normal"/>
    <w:next w:val="Normal"/>
    <w:qFormat/>
    <w:rsid w:val="00222B7B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8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8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580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E58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8F2"/>
  </w:style>
  <w:style w:type="paragraph" w:styleId="CommentSubject">
    <w:name w:val="annotation subject"/>
    <w:basedOn w:val="CommentText"/>
    <w:next w:val="CommentText"/>
    <w:link w:val="CommentSubjectChar"/>
    <w:rsid w:val="004E58F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E58F2"/>
    <w:rPr>
      <w:b/>
      <w:bCs/>
    </w:rPr>
  </w:style>
  <w:style w:type="paragraph" w:styleId="NormalWeb">
    <w:name w:val="Normal (Web)"/>
    <w:basedOn w:val="Normal"/>
    <w:uiPriority w:val="99"/>
    <w:unhideWhenUsed/>
    <w:rsid w:val="00897431"/>
    <w:pPr>
      <w:spacing w:before="100" w:beforeAutospacing="1" w:after="100" w:afterAutospacing="1"/>
    </w:pPr>
    <w:rPr>
      <w:sz w:val="24"/>
      <w:szCs w:val="24"/>
    </w:rPr>
  </w:style>
  <w:style w:type="paragraph" w:customStyle="1" w:styleId="Char4">
    <w:name w:val="Char4"/>
    <w:basedOn w:val="Normal"/>
    <w:semiHidden/>
    <w:rsid w:val="00FD5F96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50738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thuế (chi cục thuế):        CỘNG HOÀ XÃ HỘI CHỦ NGHĨA VIỆT NAM</vt:lpstr>
    </vt:vector>
  </TitlesOfParts>
  <Company>Thue Viet Nam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thuế (chi cục thuế):        CỘNG HOÀ XÃ HỘI CHỦ NGHĨA VIỆT NAM</dc:title>
  <dc:subject/>
  <dc:creator>bthuong</dc:creator>
  <cp:keywords/>
  <dc:description/>
  <cp:lastModifiedBy>Huong Nguyen</cp:lastModifiedBy>
  <cp:revision>4</cp:revision>
  <cp:lastPrinted>2021-10-04T07:22:00Z</cp:lastPrinted>
  <dcterms:created xsi:type="dcterms:W3CDTF">2024-01-11T09:52:00Z</dcterms:created>
  <dcterms:modified xsi:type="dcterms:W3CDTF">2024-01-11T10:02:00Z</dcterms:modified>
</cp:coreProperties>
</file>